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359" w:rsidRPr="005E5DAD" w:rsidRDefault="006C4378" w:rsidP="005E5DAD">
      <w:pPr>
        <w:pStyle w:val="a4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C4378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57728" behindDoc="1" locked="0" layoutInCell="1" allowOverlap="1" wp14:anchorId="733FC835" wp14:editId="70F090C3">
            <wp:simplePos x="0" y="0"/>
            <wp:positionH relativeFrom="column">
              <wp:posOffset>-708660</wp:posOffset>
            </wp:positionH>
            <wp:positionV relativeFrom="paragraph">
              <wp:posOffset>-567690</wp:posOffset>
            </wp:positionV>
            <wp:extent cx="7067550" cy="10287000"/>
            <wp:effectExtent l="0" t="0" r="0" b="0"/>
            <wp:wrapNone/>
            <wp:docPr id="1" name="Рисунок 1" descr="C:\Users\света\Desktop\рамки\Photo from album _{pajama party}_ on Yandex_Dis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рамки\Photo from album _{pajama party}_ on Yandex_Disk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1028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Консультация </w:t>
      </w:r>
      <w:r w:rsidR="00B06359" w:rsidRPr="005E5DAD">
        <w:rPr>
          <w:rFonts w:ascii="Times New Roman" w:hAnsi="Times New Roman" w:cs="Times New Roman"/>
          <w:b/>
          <w:i/>
          <w:sz w:val="28"/>
          <w:szCs w:val="28"/>
        </w:rPr>
        <w:t>на тему «Татарские писатели для детей»</w:t>
      </w:r>
    </w:p>
    <w:p w:rsidR="00B06359" w:rsidRDefault="00B06359" w:rsidP="005E5DAD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5E5DAD" w:rsidRPr="005E5DAD" w:rsidRDefault="005E5DAD" w:rsidP="005E5DAD">
      <w:pPr>
        <w:pStyle w:val="a4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5E5DAD" w:rsidRPr="005E5DAD" w:rsidRDefault="00B06359" w:rsidP="005E5DAD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lang w:eastAsia="ru-RU"/>
        </w:rPr>
        <w:t>Детская литература</w:t>
      </w:r>
      <w:r w:rsidRPr="005E5DAD">
        <w:rPr>
          <w:rFonts w:ascii="Times New Roman" w:hAnsi="Times New Roman" w:cs="Times New Roman"/>
          <w:sz w:val="28"/>
          <w:szCs w:val="28"/>
          <w:lang w:eastAsia="ru-RU"/>
        </w:rPr>
        <w:t xml:space="preserve"> — весьма широкое понятие. Оно включает в себя сказки, повести, рассказы и стихи для детей разного возраста. В понятие детской литературы входят именно те произведения, которые были специально предназначены для чтения детьми до 15-16 лет. </w:t>
      </w:r>
      <w:r w:rsidRPr="005E5DAD">
        <w:rPr>
          <w:rFonts w:ascii="Times New Roman" w:hAnsi="Times New Roman" w:cs="Times New Roman"/>
          <w:bCs/>
          <w:sz w:val="28"/>
          <w:szCs w:val="28"/>
          <w:lang w:eastAsia="ru-RU"/>
        </w:rPr>
        <w:t>Задача такой литературы</w:t>
      </w:r>
      <w:r w:rsidRPr="005E5DAD">
        <w:rPr>
          <w:rFonts w:ascii="Times New Roman" w:hAnsi="Times New Roman" w:cs="Times New Roman"/>
          <w:sz w:val="28"/>
          <w:szCs w:val="28"/>
          <w:lang w:eastAsia="ru-RU"/>
        </w:rPr>
        <w:t xml:space="preserve"> – воспитание и образование детей с помощью языка художественных образов. </w:t>
      </w:r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 xml:space="preserve">В сферу детского татарского  чтения включают произведения, татарских писателей </w:t>
      </w:r>
      <w:proofErr w:type="spellStart"/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>А.Алиш</w:t>
      </w:r>
      <w:proofErr w:type="spellEnd"/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>Г.Тукай</w:t>
      </w:r>
      <w:proofErr w:type="spellEnd"/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>М.Джалиль</w:t>
      </w:r>
      <w:proofErr w:type="spellEnd"/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>Ш.Галиев</w:t>
      </w:r>
      <w:proofErr w:type="spellEnd"/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>Р.Миннуллин</w:t>
      </w:r>
      <w:proofErr w:type="spellEnd"/>
      <w:r w:rsidR="005B6C80">
        <w:rPr>
          <w:rFonts w:ascii="Times New Roman" w:hAnsi="Times New Roman" w:cs="Times New Roman"/>
          <w:sz w:val="28"/>
          <w:szCs w:val="28"/>
          <w:lang w:eastAsia="ru-RU"/>
        </w:rPr>
        <w:t xml:space="preserve"> и т.д</w:t>
      </w:r>
      <w:r w:rsidR="005E5DAD" w:rsidRPr="005E5D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E5DAD" w:rsidRDefault="00717715" w:rsidP="005E5DAD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Почти все татарские писатели начинали со стихов. Одни от стихов переходили к прозе, другие к драматургии, третьи – к публицистике. И лишь те, кому удалось сказать в поэзии своё слово, на всю жизнь сохраняли верность ей. Эти традиции дошли и до наших дней. Поэзия и сегодня составляет самую</w:t>
      </w:r>
      <w:r w:rsidRPr="005E5DAD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  <w:r w:rsidRPr="005E5DA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примечательную часть духовной культуры татарского народа</w:t>
      </w:r>
      <w:r w:rsidR="005E5DA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06359" w:rsidRPr="005E5DAD" w:rsidRDefault="00B06359" w:rsidP="005E5DAD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Характерные черты детской литературы</w:t>
      </w:r>
    </w:p>
    <w:p w:rsidR="00B06359" w:rsidRPr="005E5DAD" w:rsidRDefault="00B06359" w:rsidP="005E5DA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Детям отводится главная роль.</w:t>
      </w:r>
    </w:p>
    <w:p w:rsidR="00B06359" w:rsidRPr="005E5DAD" w:rsidRDefault="00B06359" w:rsidP="005E5DA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По тематике соответствует детскому возрасту.</w:t>
      </w:r>
    </w:p>
    <w:p w:rsidR="00B06359" w:rsidRPr="005E5DAD" w:rsidRDefault="00B06359" w:rsidP="005E5DA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Относительно небольшой объём, много рисунков (особенно в книгах для маленьких детей).</w:t>
      </w:r>
    </w:p>
    <w:p w:rsidR="00B06359" w:rsidRPr="005E5DAD" w:rsidRDefault="00B06359" w:rsidP="005E5DA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Простой язык.</w:t>
      </w:r>
    </w:p>
    <w:p w:rsidR="00B06359" w:rsidRPr="005E5DAD" w:rsidRDefault="00B06359" w:rsidP="005E5DA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Много диалогов и действия, мало описаний.</w:t>
      </w:r>
    </w:p>
    <w:p w:rsidR="00B06359" w:rsidRPr="005E5DAD" w:rsidRDefault="00B06359" w:rsidP="005E5DA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Много приключений.</w:t>
      </w:r>
    </w:p>
    <w:p w:rsidR="00B06359" w:rsidRPr="005E5DAD" w:rsidRDefault="00B06359" w:rsidP="005E5DA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Счастливый конец (победа добра над злом).</w:t>
      </w:r>
    </w:p>
    <w:p w:rsidR="00B06359" w:rsidRDefault="00B06359" w:rsidP="005E5DA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Часто имеет своей целью воспитание.</w:t>
      </w:r>
    </w:p>
    <w:p w:rsidR="005E5DAD" w:rsidRPr="005E5DAD" w:rsidRDefault="005E5DAD" w:rsidP="005E5DAD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06359" w:rsidRPr="005E5DAD" w:rsidRDefault="00B06359" w:rsidP="005E5DAD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Значение книги в развитии детей</w:t>
      </w:r>
    </w:p>
    <w:p w:rsidR="00B06359" w:rsidRPr="005E5DAD" w:rsidRDefault="00B06359" w:rsidP="005E5DA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Значение книг для ребенка очень велико. Книги служат для того, чтоб расширять представление ребенка о мире, знакомить его с вещами, природой, всем, что его окружает.</w:t>
      </w:r>
    </w:p>
    <w:p w:rsidR="00B06359" w:rsidRPr="005E5DAD" w:rsidRDefault="00B06359" w:rsidP="005E5DA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Именно родители читают ребенку его первые книги, оказывают влияние на формирование его предпочтений и читательских вкусов.</w:t>
      </w:r>
    </w:p>
    <w:p w:rsidR="00B06359" w:rsidRPr="005E5DAD" w:rsidRDefault="00B06359" w:rsidP="005E5DA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Читать нужно вместе с ребенком: берите книгу, садитесь рядом и читайте. Когда систематически книги читаются вслух, то со временем ребенок начинает понимать структуру произведения: где начало и конец произведения, как развивается сюжет. У ребенка развивается логическое мышление. Благодаря чтению ребенок учится правильно составлять предложения, его словарный запас расширяется, развивается воображение. Кроме того, у ребенка формируется умение слушать, а это очень важное качество.</w:t>
      </w:r>
    </w:p>
    <w:p w:rsidR="00B06359" w:rsidRPr="005E5DAD" w:rsidRDefault="00B06359" w:rsidP="005E5DA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>Опыт показывает, что те дети, которым читали книги в детстве, рассказывали сказки, став взрослыми, много читают. Чтение помогает ребенку лучше узнать родной язык, развивает фантазию.</w:t>
      </w:r>
    </w:p>
    <w:p w:rsidR="00B06359" w:rsidRPr="005E5DAD" w:rsidRDefault="006C4378" w:rsidP="005E5DAD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C4378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752" behindDoc="1" locked="0" layoutInCell="1" allowOverlap="1" wp14:anchorId="3D5515D8" wp14:editId="0433C382">
            <wp:simplePos x="0" y="0"/>
            <wp:positionH relativeFrom="column">
              <wp:posOffset>-590550</wp:posOffset>
            </wp:positionH>
            <wp:positionV relativeFrom="paragraph">
              <wp:posOffset>-520065</wp:posOffset>
            </wp:positionV>
            <wp:extent cx="7067550" cy="10287000"/>
            <wp:effectExtent l="0" t="0" r="0" b="0"/>
            <wp:wrapNone/>
            <wp:docPr id="2" name="Рисунок 2" descr="C:\Users\света\Desktop\рамки\Photo from album _{pajama party}_ on Yandex_Dis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рамки\Photo from album _{pajama party}_ on Yandex_Disk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1028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6359" w:rsidRPr="005E5DAD">
        <w:rPr>
          <w:rFonts w:ascii="Times New Roman" w:hAnsi="Times New Roman" w:cs="Times New Roman"/>
          <w:sz w:val="28"/>
          <w:szCs w:val="28"/>
          <w:lang w:eastAsia="ru-RU"/>
        </w:rPr>
        <w:t>Считается, что читать не любят именно те дети, в семьях которых не было традиции чтения вслух. Плохо так же, когда ребенка заставляют читать в раннем детстве, ожидают от него больших успехов, это может отбить охоту у ребенка к чтению. Не отказывайте ребенку, когда он просит послушать, как он сам читает.</w:t>
      </w:r>
    </w:p>
    <w:p w:rsidR="004E1DA3" w:rsidRPr="005E5DAD" w:rsidRDefault="00AA4748" w:rsidP="005E5DA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E5DAD">
        <w:rPr>
          <w:rFonts w:ascii="Times New Roman" w:hAnsi="Times New Roman" w:cs="Times New Roman"/>
          <w:sz w:val="28"/>
          <w:szCs w:val="28"/>
        </w:rPr>
        <w:t xml:space="preserve">В </w:t>
      </w:r>
      <w:r w:rsidR="00C84B28" w:rsidRPr="005E5DAD">
        <w:rPr>
          <w:rFonts w:ascii="Times New Roman" w:hAnsi="Times New Roman" w:cs="Times New Roman"/>
          <w:sz w:val="28"/>
          <w:szCs w:val="28"/>
        </w:rPr>
        <w:t>э</w:t>
      </w:r>
      <w:r w:rsidRPr="005E5DAD">
        <w:rPr>
          <w:rFonts w:ascii="Times New Roman" w:hAnsi="Times New Roman" w:cs="Times New Roman"/>
          <w:sz w:val="28"/>
          <w:szCs w:val="28"/>
        </w:rPr>
        <w:t xml:space="preserve">том учебному году я хочу вас познакомить с жизнью и творчеством трех татарских писателей, которые </w:t>
      </w:r>
      <w:proofErr w:type="gramStart"/>
      <w:r w:rsidRPr="005E5DAD">
        <w:rPr>
          <w:rFonts w:ascii="Times New Roman" w:hAnsi="Times New Roman" w:cs="Times New Roman"/>
          <w:sz w:val="28"/>
          <w:szCs w:val="28"/>
        </w:rPr>
        <w:t>писали</w:t>
      </w:r>
      <w:proofErr w:type="gramEnd"/>
      <w:r w:rsidRPr="005E5DAD">
        <w:rPr>
          <w:rFonts w:ascii="Times New Roman" w:hAnsi="Times New Roman" w:cs="Times New Roman"/>
          <w:sz w:val="28"/>
          <w:szCs w:val="28"/>
        </w:rPr>
        <w:t xml:space="preserve"> как для взрослых, так и для детей. </w:t>
      </w:r>
      <w:r w:rsidR="004E1DA3" w:rsidRPr="005E5DAD">
        <w:rPr>
          <w:rFonts w:ascii="Times New Roman" w:hAnsi="Times New Roman" w:cs="Times New Roman"/>
          <w:sz w:val="28"/>
          <w:szCs w:val="28"/>
        </w:rPr>
        <w:t xml:space="preserve">Это Абдулла </w:t>
      </w:r>
      <w:proofErr w:type="spellStart"/>
      <w:r w:rsidRPr="005E5DAD">
        <w:rPr>
          <w:rFonts w:ascii="Times New Roman" w:hAnsi="Times New Roman" w:cs="Times New Roman"/>
          <w:sz w:val="28"/>
          <w:szCs w:val="28"/>
        </w:rPr>
        <w:t>Алиш</w:t>
      </w:r>
      <w:proofErr w:type="spellEnd"/>
      <w:r w:rsidRPr="005E5DAD">
        <w:rPr>
          <w:rFonts w:ascii="Times New Roman" w:hAnsi="Times New Roman" w:cs="Times New Roman"/>
          <w:sz w:val="28"/>
          <w:szCs w:val="28"/>
        </w:rPr>
        <w:t>,</w:t>
      </w:r>
      <w:r w:rsidR="004E1DA3" w:rsidRPr="005E5DAD">
        <w:rPr>
          <w:rFonts w:ascii="Times New Roman" w:hAnsi="Times New Roman" w:cs="Times New Roman"/>
          <w:sz w:val="28"/>
          <w:szCs w:val="28"/>
        </w:rPr>
        <w:t xml:space="preserve"> Муса </w:t>
      </w:r>
      <w:proofErr w:type="spellStart"/>
      <w:r w:rsidR="004E1DA3" w:rsidRPr="005E5DAD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="004E1DA3" w:rsidRPr="005E5DA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E1DA3" w:rsidRPr="005E5DAD"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r w:rsidR="004E1DA3" w:rsidRPr="005E5DAD">
        <w:rPr>
          <w:rFonts w:ascii="Times New Roman" w:hAnsi="Times New Roman" w:cs="Times New Roman"/>
          <w:sz w:val="28"/>
          <w:szCs w:val="28"/>
        </w:rPr>
        <w:t xml:space="preserve"> Тукай. </w:t>
      </w:r>
    </w:p>
    <w:p w:rsidR="005B6C80" w:rsidRDefault="005B6C80" w:rsidP="005E5DAD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E1DA3" w:rsidRPr="005E5DAD" w:rsidRDefault="004E1DA3" w:rsidP="005E5DA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E5DAD">
        <w:rPr>
          <w:rFonts w:ascii="Times New Roman" w:hAnsi="Times New Roman" w:cs="Times New Roman"/>
          <w:b/>
          <w:i/>
          <w:sz w:val="28"/>
          <w:szCs w:val="28"/>
        </w:rPr>
        <w:t xml:space="preserve">А. </w:t>
      </w:r>
      <w:proofErr w:type="spellStart"/>
      <w:r w:rsidRPr="005E5DAD">
        <w:rPr>
          <w:rFonts w:ascii="Times New Roman" w:hAnsi="Times New Roman" w:cs="Times New Roman"/>
          <w:b/>
          <w:i/>
          <w:sz w:val="28"/>
          <w:szCs w:val="28"/>
        </w:rPr>
        <w:t>Алиш</w:t>
      </w:r>
      <w:proofErr w:type="spellEnd"/>
      <w:r w:rsidRPr="005E5DAD">
        <w:rPr>
          <w:rFonts w:ascii="Times New Roman" w:hAnsi="Times New Roman" w:cs="Times New Roman"/>
          <w:sz w:val="28"/>
          <w:szCs w:val="28"/>
        </w:rPr>
        <w:t xml:space="preserve"> писатель разностороннего дарования. С одинаковой легкостью он брался то за повесть, то за пьесу, то за стихи, то за очерк. Увлекался то музыкой, то техникой. Но была одна страсть, которую </w:t>
      </w:r>
      <w:proofErr w:type="spellStart"/>
      <w:r w:rsidRPr="005E5DAD">
        <w:rPr>
          <w:rFonts w:ascii="Times New Roman" w:hAnsi="Times New Roman" w:cs="Times New Roman"/>
          <w:sz w:val="28"/>
          <w:szCs w:val="28"/>
        </w:rPr>
        <w:t>Алиш</w:t>
      </w:r>
      <w:proofErr w:type="spellEnd"/>
      <w:r w:rsidRPr="005E5DAD">
        <w:rPr>
          <w:rFonts w:ascii="Times New Roman" w:hAnsi="Times New Roman" w:cs="Times New Roman"/>
          <w:sz w:val="28"/>
          <w:szCs w:val="28"/>
        </w:rPr>
        <w:t xml:space="preserve"> пронес через всю свою жизнь, и которая во многом определила его творческий путь. Это любовь к детям. Поэт, прозаик, и драматург, он писал главным образом для детей. «Все свое творчество желаю посвятить детям», - говорил </w:t>
      </w:r>
      <w:proofErr w:type="spellStart"/>
      <w:r w:rsidRPr="005E5DAD">
        <w:rPr>
          <w:rFonts w:ascii="Times New Roman" w:hAnsi="Times New Roman" w:cs="Times New Roman"/>
          <w:sz w:val="28"/>
          <w:szCs w:val="28"/>
        </w:rPr>
        <w:t>Алиш</w:t>
      </w:r>
      <w:proofErr w:type="spellEnd"/>
      <w:r w:rsidRPr="005E5DAD">
        <w:rPr>
          <w:rFonts w:ascii="Times New Roman" w:hAnsi="Times New Roman" w:cs="Times New Roman"/>
          <w:sz w:val="28"/>
          <w:szCs w:val="28"/>
        </w:rPr>
        <w:t xml:space="preserve">. Он постоянно общался с детьми. Посещая школы, библиотеки, пионерские лагеря, детские сады, где его все знали и любили, выезжал в районы Татарстана. Будучи уже детским писателем, </w:t>
      </w:r>
      <w:proofErr w:type="spellStart"/>
      <w:r w:rsidRPr="005E5DAD">
        <w:rPr>
          <w:rFonts w:ascii="Times New Roman" w:hAnsi="Times New Roman" w:cs="Times New Roman"/>
          <w:sz w:val="28"/>
          <w:szCs w:val="28"/>
        </w:rPr>
        <w:t>Алиш</w:t>
      </w:r>
      <w:proofErr w:type="spellEnd"/>
      <w:r w:rsidRPr="005E5DAD">
        <w:rPr>
          <w:rFonts w:ascii="Times New Roman" w:hAnsi="Times New Roman" w:cs="Times New Roman"/>
          <w:sz w:val="28"/>
          <w:szCs w:val="28"/>
        </w:rPr>
        <w:t xml:space="preserve"> всегда  внимательно относился к детям, изучал их характеры. Прежде чем начать свое новое произведение, он всегда читал их своим  друзьям – детям, советовался  ними.</w:t>
      </w:r>
    </w:p>
    <w:p w:rsidR="004E1DA3" w:rsidRPr="005E5DAD" w:rsidRDefault="004E1DA3" w:rsidP="005E5DA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E5DAD">
        <w:rPr>
          <w:rFonts w:ascii="Times New Roman" w:hAnsi="Times New Roman" w:cs="Times New Roman"/>
          <w:sz w:val="28"/>
          <w:szCs w:val="28"/>
        </w:rPr>
        <w:t xml:space="preserve">Сказки </w:t>
      </w:r>
      <w:proofErr w:type="spellStart"/>
      <w:r w:rsidRPr="005E5DAD">
        <w:rPr>
          <w:rFonts w:ascii="Times New Roman" w:hAnsi="Times New Roman" w:cs="Times New Roman"/>
          <w:sz w:val="28"/>
          <w:szCs w:val="28"/>
        </w:rPr>
        <w:t>А.Алиша</w:t>
      </w:r>
      <w:proofErr w:type="spellEnd"/>
      <w:r w:rsidRPr="005E5DAD">
        <w:rPr>
          <w:rFonts w:ascii="Times New Roman" w:hAnsi="Times New Roman" w:cs="Times New Roman"/>
          <w:sz w:val="28"/>
          <w:szCs w:val="28"/>
        </w:rPr>
        <w:t xml:space="preserve"> для детей:</w:t>
      </w:r>
    </w:p>
    <w:p w:rsidR="00AA4748" w:rsidRPr="005E5DAD" w:rsidRDefault="00AA4748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“Чукмар белән Тукмар”</w:t>
      </w:r>
    </w:p>
    <w:p w:rsidR="00AA4748" w:rsidRPr="005E5DAD" w:rsidRDefault="00AA4748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“Куян кызы”</w:t>
      </w:r>
    </w:p>
    <w:p w:rsidR="00AA4748" w:rsidRPr="005E5DAD" w:rsidRDefault="00AA4748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“Бикбатыр белән Биккуркак”</w:t>
      </w:r>
    </w:p>
    <w:p w:rsidR="00AA4748" w:rsidRPr="005E5DAD" w:rsidRDefault="00AA4748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“Каз белән Аккош”</w:t>
      </w:r>
    </w:p>
    <w:p w:rsidR="00AA4748" w:rsidRPr="005E5DAD" w:rsidRDefault="00AA4748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“Бал корты һәм шөпшә”</w:t>
      </w:r>
    </w:p>
    <w:p w:rsidR="00AA4748" w:rsidRPr="005E5DAD" w:rsidRDefault="00AA4748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“Сертотмас үрдәк”</w:t>
      </w:r>
    </w:p>
    <w:p w:rsidR="00AA4748" w:rsidRPr="005E5DAD" w:rsidRDefault="00AA4748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“Мактанчык чыпчык”</w:t>
      </w:r>
    </w:p>
    <w:p w:rsidR="00AA4748" w:rsidRPr="005E5DAD" w:rsidRDefault="00AA4748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“Койрыклар”</w:t>
      </w:r>
    </w:p>
    <w:p w:rsidR="004E1DA3" w:rsidRPr="005E5DAD" w:rsidRDefault="004E1DA3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“Кем көчле”</w:t>
      </w:r>
    </w:p>
    <w:p w:rsidR="004E1DA3" w:rsidRPr="005E5DAD" w:rsidRDefault="004E1DA3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Компания «</w:t>
      </w:r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Татармул</w:t>
      </w:r>
      <w:proofErr w:type="spellStart"/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ьтфильм</w:t>
      </w:r>
      <w:proofErr w:type="spellEnd"/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»  по 8 произведениям  </w:t>
      </w:r>
      <w:proofErr w:type="spellStart"/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А.Алиша</w:t>
      </w:r>
      <w:proofErr w:type="spellEnd"/>
      <w:r w:rsidRPr="005E5DAD">
        <w:rPr>
          <w:rFonts w:ascii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 отсняли мультфильмы на татарском языке. </w:t>
      </w:r>
    </w:p>
    <w:p w:rsidR="00C84B28" w:rsidRPr="005E5DAD" w:rsidRDefault="00C84B28" w:rsidP="005E5DAD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E5DAD">
        <w:rPr>
          <w:rFonts w:ascii="Times New Roman" w:hAnsi="Times New Roman" w:cs="Times New Roman"/>
          <w:sz w:val="28"/>
          <w:szCs w:val="28"/>
          <w:lang w:eastAsia="ru-RU"/>
        </w:rPr>
        <w:t xml:space="preserve">Сказки </w:t>
      </w:r>
      <w:proofErr w:type="spellStart"/>
      <w:r w:rsidRPr="005E5DAD">
        <w:rPr>
          <w:rFonts w:ascii="Times New Roman" w:hAnsi="Times New Roman" w:cs="Times New Roman"/>
          <w:sz w:val="28"/>
          <w:szCs w:val="28"/>
          <w:lang w:eastAsia="ru-RU"/>
        </w:rPr>
        <w:t>Алиша</w:t>
      </w:r>
      <w:proofErr w:type="spellEnd"/>
      <w:r w:rsidRPr="005E5DAD">
        <w:rPr>
          <w:rFonts w:ascii="Times New Roman" w:hAnsi="Times New Roman" w:cs="Times New Roman"/>
          <w:sz w:val="28"/>
          <w:szCs w:val="28"/>
          <w:lang w:eastAsia="ru-RU"/>
        </w:rPr>
        <w:t xml:space="preserve"> просты и доступны пониманию даже самых маленьких слушателей. И в то же время в них говорится об очень важном и серьёзном… Они учат нас видеть хорошее и плохое в жизни, учат трудолюбию, любить и уважать старших, быть доброжелательными.</w:t>
      </w:r>
    </w:p>
    <w:p w:rsidR="005E5DAD" w:rsidRPr="005E5DAD" w:rsidRDefault="005E5DAD" w:rsidP="005E5DA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96523" w:rsidRPr="006C4378" w:rsidRDefault="005E5DAD" w:rsidP="005E5DAD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C4378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«</w:t>
      </w:r>
      <w:r w:rsidR="00F96523" w:rsidRPr="006C4378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Песнь свою я посвятил народу. Жизнь свою народу</w:t>
      </w:r>
      <w:r w:rsidR="00720602" w:rsidRPr="006C4378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 я</w:t>
      </w:r>
      <w:r w:rsidR="00F96523" w:rsidRPr="006C4378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 отдаю</w:t>
      </w:r>
      <w:r w:rsidRPr="006C4378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»</w:t>
      </w:r>
      <w:r w:rsidR="00F96523" w:rsidRPr="006C4378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 Муса </w:t>
      </w:r>
      <w:proofErr w:type="spellStart"/>
      <w:r w:rsidR="00F96523" w:rsidRPr="006C4378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Джалиль</w:t>
      </w:r>
      <w:proofErr w:type="spellEnd"/>
      <w:r w:rsidR="00F96523" w:rsidRPr="006C4378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 </w:t>
      </w:r>
      <w:r w:rsidR="00F96523" w:rsidRPr="006C4378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-</w:t>
      </w:r>
      <w:r w:rsidR="00F96523"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один из великих поэтов татарского народа. Кроме своего поэтического творчества, он оставил пример мужества и героизма. Не только его поэзия, но его жизнь и трагическая судьба являются образцами стойкости.</w:t>
      </w:r>
    </w:p>
    <w:p w:rsidR="00AA4748" w:rsidRPr="006C4378" w:rsidRDefault="00F96523" w:rsidP="005E5DAD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>Жизнь и творчество</w:t>
      </w:r>
      <w:r w:rsidR="00720602"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6C4378">
        <w:rPr>
          <w:rStyle w:val="a5"/>
          <w:rFonts w:ascii="Times New Roman" w:hAnsi="Times New Roman" w:cs="Times New Roman"/>
          <w:b w:val="0"/>
          <w:bCs w:val="0"/>
          <w:sz w:val="28"/>
          <w:szCs w:val="28"/>
          <w:bdr w:val="none" w:sz="0" w:space="0" w:color="auto" w:frame="1"/>
          <w:shd w:val="clear" w:color="auto" w:fill="FFFFFF"/>
        </w:rPr>
        <w:t xml:space="preserve">поэзия Мусы </w:t>
      </w:r>
      <w:proofErr w:type="spellStart"/>
      <w:r w:rsidRPr="006C4378">
        <w:rPr>
          <w:rStyle w:val="a5"/>
          <w:rFonts w:ascii="Times New Roman" w:hAnsi="Times New Roman" w:cs="Times New Roman"/>
          <w:b w:val="0"/>
          <w:bCs w:val="0"/>
          <w:sz w:val="28"/>
          <w:szCs w:val="28"/>
          <w:bdr w:val="none" w:sz="0" w:space="0" w:color="auto" w:frame="1"/>
          <w:shd w:val="clear" w:color="auto" w:fill="FFFFFF"/>
        </w:rPr>
        <w:t>Джалиля</w:t>
      </w:r>
      <w:proofErr w:type="spellEnd"/>
      <w:r w:rsidRPr="006C4378">
        <w:rPr>
          <w:rStyle w:val="a5"/>
          <w:rFonts w:ascii="Times New Roman" w:hAnsi="Times New Roman" w:cs="Times New Roman"/>
          <w:b w:val="0"/>
          <w:bCs w:val="0"/>
          <w:sz w:val="28"/>
          <w:szCs w:val="28"/>
          <w:bdr w:val="none" w:sz="0" w:space="0" w:color="auto" w:frame="1"/>
          <w:shd w:val="clear" w:color="auto" w:fill="FFFFFF"/>
        </w:rPr>
        <w:t>, одухотворенная высокими человеческими идеалами, наполненная горячей любовью к людям</w:t>
      </w:r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нашла дорогу к миллионам сердец. Мусу </w:t>
      </w:r>
      <w:proofErr w:type="spellStart"/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>Джалиля</w:t>
      </w:r>
      <w:proofErr w:type="spellEnd"/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знают и почитают не только </w:t>
      </w:r>
      <w:r w:rsidR="00720602"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 </w:t>
      </w:r>
      <w:bookmarkStart w:id="0" w:name="_GoBack"/>
      <w:r w:rsidR="006C4378" w:rsidRPr="006C4378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5AEE887C" wp14:editId="0BF6F0F7">
            <wp:simplePos x="0" y="0"/>
            <wp:positionH relativeFrom="column">
              <wp:posOffset>-561975</wp:posOffset>
            </wp:positionH>
            <wp:positionV relativeFrom="paragraph">
              <wp:posOffset>-524510</wp:posOffset>
            </wp:positionV>
            <wp:extent cx="7067550" cy="10287000"/>
            <wp:effectExtent l="0" t="0" r="0" b="0"/>
            <wp:wrapNone/>
            <wp:docPr id="3" name="Рисунок 3" descr="C:\Users\света\Desktop\рамки\Photo from album _{pajama party}_ on Yandex_Dis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рамки\Photo from album _{pajama party}_ on Yandex_Disk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7550" cy="1028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20602"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>нас</w:t>
      </w:r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>, его знают и почитают миллионы людей в Европе, Америке, Азии. Его стихи, его смерть-это великий подвиг.</w:t>
      </w:r>
      <w:r w:rsidR="00F91222"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Имя Мусы увековечено в названиях улиц, театров, клубов, кораблей, библиотек, одной из величайших вершин в Антарктиде. Есть город </w:t>
      </w:r>
      <w:proofErr w:type="spellStart"/>
      <w:r w:rsidR="00F91222"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>Джалиль</w:t>
      </w:r>
      <w:proofErr w:type="spellEnd"/>
      <w:r w:rsidR="00F91222"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Татарстане. Сохраняются памятные места, связанные с жизнью поэта.</w:t>
      </w:r>
    </w:p>
    <w:p w:rsidR="00F91222" w:rsidRPr="006C4378" w:rsidRDefault="00F91222" w:rsidP="005E5DAD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C4378">
        <w:rPr>
          <w:rFonts w:ascii="Times New Roman" w:hAnsi="Times New Roman" w:cs="Times New Roman"/>
          <w:sz w:val="28"/>
          <w:szCs w:val="28"/>
        </w:rPr>
        <w:t xml:space="preserve">Что же касается </w:t>
      </w:r>
      <w:proofErr w:type="spellStart"/>
      <w:r w:rsidR="005E5DAD" w:rsidRPr="006C4378">
        <w:rPr>
          <w:rFonts w:ascii="Times New Roman" w:hAnsi="Times New Roman" w:cs="Times New Roman"/>
          <w:sz w:val="28"/>
          <w:szCs w:val="28"/>
        </w:rPr>
        <w:t>произведенний</w:t>
      </w:r>
      <w:proofErr w:type="spellEnd"/>
      <w:r w:rsidR="005E5DAD" w:rsidRPr="006C4378">
        <w:rPr>
          <w:rFonts w:ascii="Times New Roman" w:hAnsi="Times New Roman" w:cs="Times New Roman"/>
          <w:sz w:val="28"/>
          <w:szCs w:val="28"/>
        </w:rPr>
        <w:t>, написанных для детей</w:t>
      </w:r>
      <w:r w:rsidR="00442738" w:rsidRPr="006C4378">
        <w:rPr>
          <w:rFonts w:ascii="Times New Roman" w:hAnsi="Times New Roman" w:cs="Times New Roman"/>
          <w:sz w:val="28"/>
          <w:szCs w:val="28"/>
        </w:rPr>
        <w:t xml:space="preserve">? </w:t>
      </w:r>
      <w:r w:rsidRPr="006C4378">
        <w:rPr>
          <w:rFonts w:ascii="Times New Roman" w:hAnsi="Times New Roman" w:cs="Times New Roman"/>
          <w:sz w:val="28"/>
          <w:szCs w:val="28"/>
        </w:rPr>
        <w:t xml:space="preserve"> </w:t>
      </w:r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Около пяти лет </w:t>
      </w:r>
      <w:proofErr w:type="spellStart"/>
      <w:r w:rsidRPr="006C4378">
        <w:rPr>
          <w:rFonts w:ascii="Times New Roman" w:hAnsi="Times New Roman" w:cs="Times New Roman"/>
          <w:sz w:val="28"/>
          <w:szCs w:val="28"/>
          <w:lang w:eastAsia="ru-RU"/>
        </w:rPr>
        <w:t>Джалиль</w:t>
      </w:r>
      <w:proofErr w:type="spellEnd"/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 проработал редактором детских журналов. Почти всю литературную работу он вел один. В эти годы Муса приобрел вкус к работе с детьми, лучше узнал детскую психологию. В 1940 году он издал альбом детских песен, куда вошли стихотворения «Мой пес», «Родник», «Кукушка», «Колыбельная дочери» и т. д. положенные на музыку татарским композитором Дж. </w:t>
      </w:r>
      <w:proofErr w:type="spellStart"/>
      <w:r w:rsidRPr="006C4378">
        <w:rPr>
          <w:rFonts w:ascii="Times New Roman" w:hAnsi="Times New Roman" w:cs="Times New Roman"/>
          <w:sz w:val="28"/>
          <w:szCs w:val="28"/>
          <w:lang w:eastAsia="ru-RU"/>
        </w:rPr>
        <w:t>Файзи</w:t>
      </w:r>
      <w:proofErr w:type="spellEnd"/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9E4B52" w:rsidRPr="006C4378" w:rsidRDefault="00442738" w:rsidP="005E5DAD">
      <w:pPr>
        <w:pStyle w:val="a4"/>
        <w:jc w:val="both"/>
        <w:rPr>
          <w:rFonts w:ascii="Times New Roman" w:hAnsi="Times New Roman" w:cs="Times New Roman"/>
          <w:bCs/>
          <w:sz w:val="28"/>
          <w:szCs w:val="28"/>
          <w:lang w:val="tt-RU" w:eastAsia="ru-RU"/>
        </w:rPr>
      </w:pPr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Для детей: стихи «С</w:t>
      </w:r>
      <w:r w:rsidRPr="006C4378">
        <w:rPr>
          <w:rFonts w:ascii="Times New Roman" w:hAnsi="Times New Roman" w:cs="Times New Roman"/>
          <w:bCs/>
          <w:sz w:val="28"/>
          <w:szCs w:val="28"/>
          <w:lang w:val="tt-RU" w:eastAsia="ru-RU"/>
        </w:rPr>
        <w:t>ә</w:t>
      </w:r>
      <w:r w:rsidR="00F91222"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гать»</w:t>
      </w:r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«</w:t>
      </w:r>
      <w:proofErr w:type="spellStart"/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Яз</w:t>
      </w:r>
      <w:proofErr w:type="spellEnd"/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к</w:t>
      </w:r>
      <w:r w:rsidRPr="006C4378">
        <w:rPr>
          <w:rFonts w:ascii="Times New Roman" w:hAnsi="Times New Roman" w:cs="Times New Roman"/>
          <w:bCs/>
          <w:sz w:val="28"/>
          <w:szCs w:val="28"/>
          <w:lang w:val="tt-RU" w:eastAsia="ru-RU"/>
        </w:rPr>
        <w:t>ө</w:t>
      </w:r>
      <w:r w:rsidR="00F91222"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не»</w:t>
      </w:r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«Чишм</w:t>
      </w:r>
      <w:r w:rsidRPr="006C4378">
        <w:rPr>
          <w:rFonts w:ascii="Times New Roman" w:hAnsi="Times New Roman" w:cs="Times New Roman"/>
          <w:bCs/>
          <w:sz w:val="28"/>
          <w:szCs w:val="28"/>
          <w:lang w:val="tt-RU" w:eastAsia="ru-RU"/>
        </w:rPr>
        <w:t>ә</w:t>
      </w:r>
      <w:r w:rsidR="00F91222"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»</w:t>
      </w:r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«У</w:t>
      </w:r>
      <w:r w:rsidRPr="006C4378">
        <w:rPr>
          <w:rFonts w:ascii="Times New Roman" w:hAnsi="Times New Roman" w:cs="Times New Roman"/>
          <w:bCs/>
          <w:sz w:val="28"/>
          <w:szCs w:val="28"/>
          <w:lang w:val="tt-RU" w:eastAsia="ru-RU"/>
        </w:rPr>
        <w:t>ң</w:t>
      </w:r>
      <w:proofErr w:type="spellStart"/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ыш</w:t>
      </w:r>
      <w:proofErr w:type="spellEnd"/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б</w:t>
      </w:r>
      <w:r w:rsidRPr="006C4378">
        <w:rPr>
          <w:rFonts w:ascii="Times New Roman" w:hAnsi="Times New Roman" w:cs="Times New Roman"/>
          <w:bCs/>
          <w:sz w:val="28"/>
          <w:szCs w:val="28"/>
          <w:lang w:val="tt-RU" w:eastAsia="ru-RU"/>
        </w:rPr>
        <w:t>ә</w:t>
      </w:r>
      <w:proofErr w:type="spellStart"/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йр</w:t>
      </w:r>
      <w:proofErr w:type="spellEnd"/>
      <w:r w:rsidRPr="006C4378">
        <w:rPr>
          <w:rFonts w:ascii="Times New Roman" w:hAnsi="Times New Roman" w:cs="Times New Roman"/>
          <w:bCs/>
          <w:sz w:val="28"/>
          <w:szCs w:val="28"/>
          <w:lang w:val="tt-RU" w:eastAsia="ru-RU"/>
        </w:rPr>
        <w:t>ә</w:t>
      </w:r>
      <w:proofErr w:type="spellStart"/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менд</w:t>
      </w:r>
      <w:proofErr w:type="spellEnd"/>
      <w:r w:rsidRPr="006C4378">
        <w:rPr>
          <w:rFonts w:ascii="Times New Roman" w:hAnsi="Times New Roman" w:cs="Times New Roman"/>
          <w:bCs/>
          <w:sz w:val="28"/>
          <w:szCs w:val="28"/>
          <w:lang w:val="tt-RU" w:eastAsia="ru-RU"/>
        </w:rPr>
        <w:t>ә</w:t>
      </w:r>
      <w:r w:rsidR="00F91222"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»</w:t>
      </w:r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F91222"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«Мой пёс»</w:t>
      </w:r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«Кукушка», </w:t>
      </w:r>
      <w:r w:rsidR="00F91222"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«Храбрый заяц»</w:t>
      </w:r>
      <w:r w:rsidRPr="006C4378">
        <w:rPr>
          <w:rFonts w:ascii="Times New Roman" w:hAnsi="Times New Roman" w:cs="Times New Roman"/>
          <w:sz w:val="28"/>
          <w:szCs w:val="28"/>
          <w:lang w:eastAsia="ru-RU"/>
        </w:rPr>
        <w:t>, «</w:t>
      </w:r>
      <w:proofErr w:type="spellStart"/>
      <w:r w:rsidRPr="006C4378">
        <w:rPr>
          <w:rFonts w:ascii="Times New Roman" w:hAnsi="Times New Roman" w:cs="Times New Roman"/>
          <w:sz w:val="28"/>
          <w:szCs w:val="28"/>
          <w:lang w:eastAsia="ru-RU"/>
        </w:rPr>
        <w:t>Кызыма</w:t>
      </w:r>
      <w:proofErr w:type="spellEnd"/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="009E4B52" w:rsidRPr="006C4378">
        <w:rPr>
          <w:rFonts w:ascii="Times New Roman" w:hAnsi="Times New Roman" w:cs="Times New Roman"/>
          <w:bCs/>
          <w:sz w:val="28"/>
          <w:szCs w:val="28"/>
          <w:lang w:eastAsia="ru-RU"/>
        </w:rPr>
        <w:t>«Кызыл ромашка»</w:t>
      </w:r>
      <w:r w:rsidR="009E4B52" w:rsidRPr="006C4378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5B6C80" w:rsidRPr="006C4378" w:rsidRDefault="005B6C80" w:rsidP="005B6C80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5B6C80" w:rsidRPr="006C4378" w:rsidRDefault="005B6C80" w:rsidP="005B6C80">
      <w:pPr>
        <w:pStyle w:val="a4"/>
        <w:jc w:val="both"/>
        <w:rPr>
          <w:rFonts w:ascii="Times New Roman" w:hAnsi="Times New Roman" w:cs="Times New Roman"/>
          <w:b/>
          <w:i/>
          <w:sz w:val="28"/>
          <w:szCs w:val="28"/>
          <w:lang w:eastAsia="ru-RU"/>
        </w:rPr>
      </w:pPr>
      <w:r w:rsidRPr="006C4378">
        <w:rPr>
          <w:rFonts w:ascii="Times New Roman" w:hAnsi="Times New Roman" w:cs="Times New Roman"/>
          <w:b/>
          <w:i/>
          <w:sz w:val="28"/>
          <w:szCs w:val="28"/>
          <w:lang w:val="tt-RU"/>
        </w:rPr>
        <w:t>Г.Тукай – солн</w:t>
      </w:r>
      <w:proofErr w:type="spellStart"/>
      <w:r w:rsidRPr="006C4378">
        <w:rPr>
          <w:rFonts w:ascii="Times New Roman" w:hAnsi="Times New Roman" w:cs="Times New Roman"/>
          <w:b/>
          <w:i/>
          <w:sz w:val="28"/>
          <w:szCs w:val="28"/>
        </w:rPr>
        <w:t>це</w:t>
      </w:r>
      <w:proofErr w:type="spellEnd"/>
      <w:r w:rsidRPr="006C4378">
        <w:rPr>
          <w:rFonts w:ascii="Times New Roman" w:hAnsi="Times New Roman" w:cs="Times New Roman"/>
          <w:b/>
          <w:i/>
          <w:sz w:val="28"/>
          <w:szCs w:val="28"/>
        </w:rPr>
        <w:t xml:space="preserve"> татарской поэзии, великий татарский поэт.</w:t>
      </w:r>
    </w:p>
    <w:p w:rsidR="005B6C80" w:rsidRPr="006C4378" w:rsidRDefault="005B6C80" w:rsidP="005B6C80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6C4378">
        <w:rPr>
          <w:rFonts w:ascii="Times New Roman" w:hAnsi="Times New Roman" w:cs="Times New Roman"/>
          <w:sz w:val="28"/>
          <w:szCs w:val="28"/>
          <w:lang w:eastAsia="ru-RU"/>
        </w:rPr>
        <w:t>Габдулла</w:t>
      </w:r>
      <w:proofErr w:type="spellEnd"/>
      <w:r w:rsidRPr="006C4378">
        <w:rPr>
          <w:rFonts w:ascii="Times New Roman" w:hAnsi="Times New Roman" w:cs="Times New Roman"/>
          <w:sz w:val="28"/>
          <w:szCs w:val="28"/>
          <w:lang w:eastAsia="ru-RU"/>
        </w:rPr>
        <w:t xml:space="preserve"> Тукай же не просто сумел сказать своё слово в поэзии, он стал душой татарского народа, символом национальной культуры.</w:t>
      </w:r>
    </w:p>
    <w:p w:rsidR="00720602" w:rsidRPr="006C4378" w:rsidRDefault="00717715" w:rsidP="005E5DA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>Его творчество играет особую роль в детской литературе,</w:t>
      </w:r>
      <w:r w:rsidR="005E5DAD"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дошкольном воспитании,</w:t>
      </w:r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как средстве развития и воспитания детей. </w:t>
      </w:r>
      <w:r w:rsidR="00720602" w:rsidRPr="006C4378">
        <w:rPr>
          <w:rFonts w:ascii="Times New Roman" w:hAnsi="Times New Roman" w:cs="Times New Roman"/>
          <w:sz w:val="28"/>
          <w:szCs w:val="28"/>
        </w:rPr>
        <w:t>Произведения Тукая пронизаны глубокой любовью к родному краю, его природе, его творческое наследие из поколения в поколение воспитывает в детях любовь и бережное отношение к родному дому, родной земле, учит ценить упорный труд, терпение, закладывает основы эстетического восприятия мира. Нельзя не отметить и педагогически-воспитательную мотивацию в поэзии Г. Тукая, связанную с детской литературой. Именно через стихи и сказки Г. Тукая ребенок познает окружающий мир.</w:t>
      </w:r>
    </w:p>
    <w:p w:rsidR="00720602" w:rsidRPr="006C4378" w:rsidRDefault="00720602" w:rsidP="005E5DA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6C4378">
        <w:rPr>
          <w:rFonts w:ascii="Times New Roman" w:hAnsi="Times New Roman" w:cs="Times New Roman"/>
          <w:sz w:val="28"/>
          <w:szCs w:val="28"/>
        </w:rPr>
        <w:t>Важно, что через его произведения дети изучают традиции татарского народа, его устои: почтительность, уважение к старшим, доброту и отзывчивость. Они способствуют формированию у детей таких ценных качеств характера, как трудолюбие, честность, смелость, скромность, ответственность, прививается интерес к школе и знаниям.</w:t>
      </w:r>
    </w:p>
    <w:p w:rsidR="009E4B52" w:rsidRPr="006C4378" w:rsidRDefault="00720602" w:rsidP="005E5DAD">
      <w:pPr>
        <w:pStyle w:val="a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>Он написал много детских стихов и сказок: такие как «</w:t>
      </w:r>
      <w:proofErr w:type="spellStart"/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>Шурале</w:t>
      </w:r>
      <w:proofErr w:type="spellEnd"/>
      <w:r w:rsidRPr="006C4378">
        <w:rPr>
          <w:rFonts w:ascii="Times New Roman" w:hAnsi="Times New Roman" w:cs="Times New Roman"/>
          <w:sz w:val="28"/>
          <w:szCs w:val="28"/>
          <w:shd w:val="clear" w:color="auto" w:fill="FFFFFF"/>
        </w:rPr>
        <w:t>», «Водяная», «Сказка о козе и баране», "Ласточка", «Забавный ученик», «Ребенок и бабочка» и т.д.</w:t>
      </w:r>
    </w:p>
    <w:p w:rsidR="00F91222" w:rsidRPr="006C4378" w:rsidRDefault="00F91222" w:rsidP="005E5DA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sectPr w:rsidR="00F91222" w:rsidRPr="006C4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00D9B"/>
    <w:multiLevelType w:val="hybridMultilevel"/>
    <w:tmpl w:val="A7C603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B399F"/>
    <w:multiLevelType w:val="hybridMultilevel"/>
    <w:tmpl w:val="BF886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00059"/>
    <w:multiLevelType w:val="multilevel"/>
    <w:tmpl w:val="143C7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9F04B0"/>
    <w:multiLevelType w:val="hybridMultilevel"/>
    <w:tmpl w:val="1BC821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A3E"/>
    <w:rsid w:val="00442738"/>
    <w:rsid w:val="004A6A3E"/>
    <w:rsid w:val="004E1DA3"/>
    <w:rsid w:val="005B6C80"/>
    <w:rsid w:val="005E5DAD"/>
    <w:rsid w:val="006C4378"/>
    <w:rsid w:val="00717715"/>
    <w:rsid w:val="00720602"/>
    <w:rsid w:val="00773503"/>
    <w:rsid w:val="009E4B52"/>
    <w:rsid w:val="00AA4748"/>
    <w:rsid w:val="00B06359"/>
    <w:rsid w:val="00C61912"/>
    <w:rsid w:val="00C84B28"/>
    <w:rsid w:val="00F91222"/>
    <w:rsid w:val="00F9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5175C"/>
  <w15:docId w15:val="{E1B842C7-F07B-43F4-90AF-F99F740FD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35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6359"/>
    <w:pPr>
      <w:ind w:left="720"/>
      <w:contextualSpacing/>
    </w:pPr>
  </w:style>
  <w:style w:type="paragraph" w:styleId="a4">
    <w:name w:val="No Spacing"/>
    <w:uiPriority w:val="1"/>
    <w:qFormat/>
    <w:rsid w:val="00B06359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F96523"/>
  </w:style>
  <w:style w:type="character" w:styleId="a5">
    <w:name w:val="Strong"/>
    <w:basedOn w:val="a0"/>
    <w:uiPriority w:val="22"/>
    <w:qFormat/>
    <w:rsid w:val="00F96523"/>
    <w:rPr>
      <w:b/>
      <w:bCs/>
    </w:rPr>
  </w:style>
  <w:style w:type="paragraph" w:styleId="a6">
    <w:name w:val="Normal (Web)"/>
    <w:basedOn w:val="a"/>
    <w:uiPriority w:val="99"/>
    <w:semiHidden/>
    <w:unhideWhenUsed/>
    <w:rsid w:val="0072060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43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992</Words>
  <Characters>5658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Фаритовна</dc:creator>
  <cp:keywords/>
  <dc:description/>
  <cp:lastModifiedBy>света</cp:lastModifiedBy>
  <cp:revision>8</cp:revision>
  <dcterms:created xsi:type="dcterms:W3CDTF">2015-10-30T08:01:00Z</dcterms:created>
  <dcterms:modified xsi:type="dcterms:W3CDTF">2020-04-13T16:46:00Z</dcterms:modified>
</cp:coreProperties>
</file>